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A6" w:rsidRPr="008816C0" w:rsidRDefault="000673A6" w:rsidP="000673A6">
      <w:pPr>
        <w:pStyle w:val="Paragraphedeliste"/>
        <w:ind w:left="1416" w:firstLine="708"/>
        <w:jc w:val="left"/>
        <w:rPr>
          <w:rFonts w:ascii="Times New Roman" w:hAnsi="Times New Roman"/>
          <w:b/>
          <w:sz w:val="40"/>
          <w:szCs w:val="40"/>
          <w:lang w:val="fr-FR"/>
        </w:rPr>
      </w:pPr>
      <w:r w:rsidRPr="008816C0">
        <w:rPr>
          <w:b/>
          <w:noProof/>
          <w:sz w:val="40"/>
          <w:szCs w:val="40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AEC5D56" wp14:editId="78C55FC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200" cy="1692000"/>
            <wp:effectExtent l="0" t="0" r="0" b="3810"/>
            <wp:wrapTight wrapText="bothSides">
              <wp:wrapPolygon edited="0">
                <wp:start x="0" y="0"/>
                <wp:lineTo x="0" y="21405"/>
                <wp:lineTo x="21312" y="21405"/>
                <wp:lineTo x="2131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_portra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6C0">
        <w:rPr>
          <w:rFonts w:ascii="Times New Roman" w:hAnsi="Times New Roman"/>
          <w:b/>
          <w:sz w:val="40"/>
          <w:szCs w:val="40"/>
          <w:lang w:val="fr-FR"/>
        </w:rPr>
        <w:t>HÙNG KHUYNH</w:t>
      </w:r>
    </w:p>
    <w:p w:rsidR="000673A6" w:rsidRDefault="000673A6" w:rsidP="000673A6">
      <w:pPr>
        <w:pStyle w:val="Paragraphedeliste"/>
        <w:ind w:left="0"/>
        <w:jc w:val="left"/>
        <w:rPr>
          <w:rFonts w:ascii="Times New Roman" w:hAnsi="Times New Roman"/>
          <w:sz w:val="26"/>
          <w:szCs w:val="26"/>
          <w:lang w:val="fr-FR"/>
        </w:rPr>
      </w:pPr>
    </w:p>
    <w:p w:rsidR="000673A6" w:rsidRDefault="000673A6" w:rsidP="000673A6">
      <w:pPr>
        <w:pStyle w:val="Paragraphedeliste"/>
        <w:ind w:left="0"/>
        <w:jc w:val="left"/>
        <w:rPr>
          <w:rFonts w:ascii="Times New Roman" w:hAnsi="Times New Roman"/>
          <w:sz w:val="26"/>
          <w:szCs w:val="26"/>
          <w:lang w:val="fr-FR"/>
        </w:rPr>
      </w:pPr>
      <w:r w:rsidRPr="00570DA2">
        <w:rPr>
          <w:rFonts w:ascii="Times New Roman" w:hAnsi="Times New Roman"/>
          <w:sz w:val="26"/>
          <w:szCs w:val="26"/>
          <w:lang w:val="fr-FR"/>
        </w:rPr>
        <w:t>Né en 1954 à Nam Dinh au Vietnam, diplômé de l’éco</w:t>
      </w:r>
      <w:r>
        <w:rPr>
          <w:rFonts w:ascii="Times New Roman" w:hAnsi="Times New Roman"/>
          <w:sz w:val="26"/>
          <w:szCs w:val="26"/>
          <w:lang w:val="fr-FR"/>
        </w:rPr>
        <w:t xml:space="preserve">le des Beaux-Arts de Hanoi,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Hùng</w:t>
      </w:r>
      <w:proofErr w:type="spellEnd"/>
      <w:r w:rsidRPr="00570DA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70DA2">
        <w:rPr>
          <w:rFonts w:ascii="Times New Roman" w:hAnsi="Times New Roman"/>
          <w:sz w:val="26"/>
          <w:szCs w:val="26"/>
          <w:lang w:val="fr-FR"/>
        </w:rPr>
        <w:t>Khuynh</w:t>
      </w:r>
      <w:proofErr w:type="spellEnd"/>
      <w:r w:rsidRPr="00570DA2">
        <w:rPr>
          <w:rFonts w:ascii="Times New Roman" w:hAnsi="Times New Roman"/>
          <w:sz w:val="26"/>
          <w:szCs w:val="26"/>
          <w:lang w:val="fr-FR"/>
        </w:rPr>
        <w:t xml:space="preserve"> est membre de l’Associat</w:t>
      </w:r>
      <w:r>
        <w:rPr>
          <w:rFonts w:ascii="Times New Roman" w:hAnsi="Times New Roman"/>
          <w:sz w:val="26"/>
          <w:szCs w:val="26"/>
          <w:lang w:val="fr-FR"/>
        </w:rPr>
        <w:t xml:space="preserve">ion des Beaux-Arts du Vietnam. 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 w:rsidRPr="00570DA2">
        <w:rPr>
          <w:rFonts w:ascii="Times New Roman" w:hAnsi="Times New Roman"/>
          <w:sz w:val="26"/>
          <w:szCs w:val="26"/>
        </w:rPr>
        <w:t xml:space="preserve">En se tournant vers les caractéristiques nationales, en utilisant une matière purement traditionnelle. Hung </w:t>
      </w:r>
      <w:proofErr w:type="spellStart"/>
      <w:r w:rsidRPr="00570DA2">
        <w:rPr>
          <w:rFonts w:ascii="Times New Roman" w:hAnsi="Times New Roman"/>
          <w:sz w:val="26"/>
          <w:szCs w:val="26"/>
        </w:rPr>
        <w:t>Khuynh</w:t>
      </w:r>
      <w:proofErr w:type="spellEnd"/>
      <w:r w:rsidRPr="00570DA2">
        <w:rPr>
          <w:rFonts w:ascii="Times New Roman" w:hAnsi="Times New Roman"/>
          <w:sz w:val="26"/>
          <w:szCs w:val="26"/>
        </w:rPr>
        <w:t xml:space="preserve"> peint ses tableaux comme un poète écrit ses poèmes dont le style mêle à la fois le moderne et le classique. Il puise sa pensée et ses techniques en s’inspirant des motifs folkloriques pour en faire des mots clés modernes.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 w:rsidRPr="00570DA2">
        <w:rPr>
          <w:rFonts w:ascii="Times New Roman" w:hAnsi="Times New Roman"/>
          <w:sz w:val="26"/>
          <w:szCs w:val="26"/>
        </w:rPr>
        <w:t>Prix aux Beaux-Arts de la Capitale Hanoi en 1982,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Prix de l’Association des Beaux-</w:t>
      </w:r>
      <w:r w:rsidRPr="00570DA2">
        <w:rPr>
          <w:rFonts w:ascii="Times New Roman" w:hAnsi="Times New Roman"/>
          <w:sz w:val="26"/>
          <w:szCs w:val="26"/>
        </w:rPr>
        <w:t>Arts du Vietnam en 1994,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 w:rsidRPr="00570DA2">
        <w:rPr>
          <w:rFonts w:ascii="Times New Roman" w:hAnsi="Times New Roman"/>
          <w:sz w:val="26"/>
          <w:szCs w:val="26"/>
        </w:rPr>
        <w:t>Prix de la médaille d’argent du concourt national des Beaux-arts en 1995,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 w:rsidRPr="00570DA2">
        <w:rPr>
          <w:rFonts w:ascii="Times New Roman" w:hAnsi="Times New Roman"/>
          <w:sz w:val="26"/>
          <w:szCs w:val="26"/>
        </w:rPr>
        <w:t>Prix aux Beaux-Arts Asiatiques en 2000.</w:t>
      </w:r>
    </w:p>
    <w:p w:rsidR="000673A6" w:rsidRDefault="000673A6" w:rsidP="000673A6">
      <w:pPr>
        <w:rPr>
          <w:rFonts w:ascii="Times New Roman" w:hAnsi="Times New Roman"/>
          <w:sz w:val="26"/>
          <w:szCs w:val="26"/>
        </w:rPr>
      </w:pPr>
      <w:r w:rsidRPr="00570DA2">
        <w:rPr>
          <w:rFonts w:ascii="Times New Roman" w:hAnsi="Times New Roman"/>
          <w:sz w:val="26"/>
          <w:szCs w:val="26"/>
        </w:rPr>
        <w:t>Ses œuvres sont collectionnées en Bulgarie, Russie, Japon, Indonésie, Chine, Corée, Suisse, France, Etats Unis…</w:t>
      </w:r>
    </w:p>
    <w:p w:rsidR="00445917" w:rsidRDefault="00445917">
      <w:bookmarkStart w:id="0" w:name="_GoBack"/>
      <w:bookmarkEnd w:id="0"/>
    </w:p>
    <w:sectPr w:rsidR="0044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A6"/>
    <w:rsid w:val="000673A6"/>
    <w:rsid w:val="004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3A6"/>
    <w:pPr>
      <w:spacing w:before="100" w:beforeAutospacing="1" w:after="100" w:afterAutospacing="1" w:line="360" w:lineRule="auto"/>
      <w:ind w:left="720"/>
      <w:contextualSpacing/>
      <w:jc w:val="center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3A6"/>
    <w:pPr>
      <w:spacing w:before="100" w:beforeAutospacing="1" w:after="100" w:afterAutospacing="1" w:line="360" w:lineRule="auto"/>
      <w:ind w:left="720"/>
      <w:contextualSpacing/>
      <w:jc w:val="center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2019-06-13T18:09:00Z</dcterms:created>
  <dcterms:modified xsi:type="dcterms:W3CDTF">2019-06-13T18:10:00Z</dcterms:modified>
</cp:coreProperties>
</file>